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6271" w14:textId="77777777" w:rsidR="00BD713A" w:rsidRDefault="00BD713A" w:rsidP="00BD713A">
      <w:r>
        <w:t>* Не являетсяпубличной офертой. Банк - партнер ПАО «АКБ «Металлинвестбанк». Оценивайте свои</w:t>
      </w:r>
    </w:p>
    <w:p w14:paraId="2025678A" w14:textId="5E003DC8" w:rsidR="00BD713A" w:rsidRDefault="00BD713A" w:rsidP="00BD713A">
      <w:r>
        <w:t xml:space="preserve">возможности и риски. Изучите все условия кредита (займа) на сайте всоответствующем разделе </w:t>
      </w:r>
      <w:hyperlink r:id="rId4" w:history="1">
        <w:r w:rsidRPr="005114C1">
          <w:rPr>
            <w:rStyle w:val="a3"/>
          </w:rPr>
          <w:t>https://metallinvestbank.ru/private/mortgage/semeynaya-ipoteka/</w:t>
        </w:r>
      </w:hyperlink>
      <w:r>
        <w:t xml:space="preserve"> </w:t>
      </w:r>
    </w:p>
    <w:p w14:paraId="1E5B2B1D" w14:textId="2FA4AA17" w:rsidR="00BD713A" w:rsidRDefault="00BD713A" w:rsidP="00BD713A">
      <w:r>
        <w:t>ПАО АКБ «Металлинвестбанк», лицензия ЦБ РФ №2440 от 21.11.2014 г. Застройщик ООО СЗ «Урбаника». Проектные декларации на</w:t>
      </w:r>
      <w:r>
        <w:t xml:space="preserve"> </w:t>
      </w:r>
      <w:r>
        <w:t>сайте: https://наш.дом.рф (</w:t>
      </w:r>
      <w:hyperlink r:id="rId5" w:history="1">
        <w:r w:rsidRPr="005114C1">
          <w:rPr>
            <w:rStyle w:val="a3"/>
          </w:rPr>
          <w:t>https://xn--80az8a.xn--d1aqf.xn--p1ai/</w:t>
        </w:r>
      </w:hyperlink>
      <w:r>
        <w:t xml:space="preserve"> </w:t>
      </w:r>
      <w:r>
        <w:t>)</w:t>
      </w:r>
    </w:p>
    <w:p w14:paraId="7BDF642B" w14:textId="5BD46F5D" w:rsidR="00836D5A" w:rsidRDefault="00BD713A" w:rsidP="00BD713A">
      <w:r>
        <w:t>ИЗУЧИТЕ ВСЕ УСЛОВИЯ</w:t>
      </w:r>
      <w:r>
        <w:t xml:space="preserve"> </w:t>
      </w:r>
      <w:r>
        <w:t>КРЕДИТА (ЗАЙМА) НА САЙТЕ В СООТВЕТСТВУЮЩЕМ РАЗДЕЛЕ. ОЦЕНИВАЙТЕ СВОИ ФИНАНСОВЫЕ</w:t>
      </w:r>
      <w:r>
        <w:t xml:space="preserve"> </w:t>
      </w:r>
      <w:r>
        <w:t>ВОЗМОЖНОСТИ И РИСКИ.</w:t>
      </w:r>
    </w:p>
    <w:sectPr w:rsidR="0083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F4"/>
    <w:rsid w:val="00121BF4"/>
    <w:rsid w:val="00836D5A"/>
    <w:rsid w:val="00B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2648"/>
  <w15:chartTrackingRefBased/>
  <w15:docId w15:val="{4FE18670-8DDF-4516-9D10-0CC378EA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1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7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z8a.xn--d1aqf.xn--p1ai/" TargetMode="External"/><Relationship Id="rId4" Type="http://schemas.openxmlformats.org/officeDocument/2006/relationships/hyperlink" Target="https://metallinvestbank.ru/private/mortgage/semeynaya-ipote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 Азат Ильшатович</dc:creator>
  <cp:keywords/>
  <dc:description/>
  <cp:lastModifiedBy>Бикметов Азат Ильшатович</cp:lastModifiedBy>
  <cp:revision>3</cp:revision>
  <dcterms:created xsi:type="dcterms:W3CDTF">2025-06-05T06:55:00Z</dcterms:created>
  <dcterms:modified xsi:type="dcterms:W3CDTF">2025-06-05T06:56:00Z</dcterms:modified>
</cp:coreProperties>
</file>