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33A08" w14:textId="27635710" w:rsidR="009E107A" w:rsidRPr="007D47BA" w:rsidRDefault="009E107A" w:rsidP="009E107A">
      <w:pPr>
        <w:pStyle w:val="a3"/>
        <w:ind w:left="0"/>
        <w:jc w:val="center"/>
        <w:rPr>
          <w:b/>
          <w:sz w:val="24"/>
          <w:szCs w:val="24"/>
        </w:rPr>
      </w:pPr>
      <w:r w:rsidRPr="001B72A1">
        <w:rPr>
          <w:b/>
          <w:sz w:val="24"/>
          <w:szCs w:val="24"/>
        </w:rPr>
        <w:t>Условия акции «</w:t>
      </w:r>
      <w:r>
        <w:rPr>
          <w:b/>
          <w:sz w:val="24"/>
          <w:szCs w:val="24"/>
        </w:rPr>
        <w:t>Квартиры месяца</w:t>
      </w:r>
      <w:r w:rsidRPr="00CF0D90">
        <w:rPr>
          <w:b/>
          <w:sz w:val="24"/>
          <w:szCs w:val="24"/>
        </w:rPr>
        <w:t xml:space="preserve">» в </w:t>
      </w:r>
      <w:r w:rsidRPr="00CF0D90">
        <w:rPr>
          <w:b/>
        </w:rPr>
        <w:t xml:space="preserve">ЖК </w:t>
      </w:r>
      <w:proofErr w:type="spellStart"/>
      <w:r w:rsidR="007D47BA">
        <w:rPr>
          <w:b/>
          <w:lang w:val="en-US"/>
        </w:rPr>
        <w:t>Urbanica</w:t>
      </w:r>
      <w:proofErr w:type="spellEnd"/>
    </w:p>
    <w:p w14:paraId="135604F9" w14:textId="77777777" w:rsidR="009E107A" w:rsidRPr="003D6CCF" w:rsidRDefault="009E107A" w:rsidP="009E107A">
      <w:pPr>
        <w:pStyle w:val="a3"/>
        <w:ind w:left="0"/>
        <w:jc w:val="both"/>
      </w:pPr>
      <w:r w:rsidRPr="003D6CCF">
        <w:t>1. ОБЩИЕ ПОЛОЖЕНИЯ.</w:t>
      </w:r>
    </w:p>
    <w:p w14:paraId="6609838B" w14:textId="4CCB20B1" w:rsidR="009E107A" w:rsidRPr="003D6CCF" w:rsidRDefault="009E107A" w:rsidP="009E107A">
      <w:pPr>
        <w:pStyle w:val="a3"/>
        <w:ind w:left="0"/>
        <w:jc w:val="both"/>
      </w:pPr>
      <w:r w:rsidRPr="003D6CCF">
        <w:t>1.1. Наименование Акции: «</w:t>
      </w:r>
      <w:r w:rsidRPr="006B3715">
        <w:t xml:space="preserve">Квартиры месяца» в </w:t>
      </w:r>
      <w:r w:rsidRPr="00CF0D90">
        <w:t xml:space="preserve">ЖК </w:t>
      </w:r>
      <w:proofErr w:type="spellStart"/>
      <w:r w:rsidR="007D47BA">
        <w:rPr>
          <w:bCs/>
          <w:lang w:val="en-US"/>
        </w:rPr>
        <w:t>Urbanica</w:t>
      </w:r>
      <w:proofErr w:type="spellEnd"/>
      <w:r w:rsidRPr="003D6CCF">
        <w:t xml:space="preserve"> (далее «Акция») является рекламным стимулирующим в смысле ст. 9 Федерального закона РФ от 13.03.2006 № 38-ФЗ «О рекламе» мероприятием, не является публичным конкурсом в смысле гл. 57 Гражданского кодекса РФ и не является лотереей в смысле Федерального закона РФ от 11.11.2003 № 138-ФЗ «О лотереях».</w:t>
      </w:r>
    </w:p>
    <w:p w14:paraId="16086974" w14:textId="642E2BEB" w:rsidR="009E107A" w:rsidRDefault="009E107A" w:rsidP="009E107A">
      <w:pPr>
        <w:pStyle w:val="a3"/>
        <w:ind w:left="0"/>
        <w:jc w:val="both"/>
      </w:pPr>
      <w:r w:rsidRPr="003D6CCF">
        <w:t>1.2. Акция «</w:t>
      </w:r>
      <w:r>
        <w:t>Квартиры месяца</w:t>
      </w:r>
      <w:r w:rsidRPr="003D6CCF">
        <w:t xml:space="preserve">» </w:t>
      </w:r>
      <w:r w:rsidRPr="006B3715">
        <w:t xml:space="preserve">в </w:t>
      </w:r>
      <w:r w:rsidR="007D47BA">
        <w:t xml:space="preserve">ЖК </w:t>
      </w:r>
      <w:proofErr w:type="spellStart"/>
      <w:r w:rsidR="007D47BA">
        <w:rPr>
          <w:bCs/>
          <w:lang w:val="en-US"/>
        </w:rPr>
        <w:t>Urbanica</w:t>
      </w:r>
      <w:proofErr w:type="spellEnd"/>
      <w:r w:rsidRPr="003D6CCF">
        <w:t xml:space="preserve"> является стимулирующим мероприятием </w:t>
      </w:r>
      <w:r>
        <w:t xml:space="preserve">в 2025 г. </w:t>
      </w:r>
      <w:r w:rsidRPr="003D6CCF">
        <w:t>среди акций предусмотренных в Группе компаний «Первый Трест».</w:t>
      </w:r>
    </w:p>
    <w:p w14:paraId="5BC24794" w14:textId="2DC2A17F" w:rsidR="009E107A" w:rsidRPr="00CF0D90" w:rsidRDefault="009E107A" w:rsidP="009E107A">
      <w:pPr>
        <w:pStyle w:val="a3"/>
        <w:ind w:left="0"/>
        <w:jc w:val="both"/>
      </w:pPr>
      <w:r w:rsidRPr="00CF0D90">
        <w:t xml:space="preserve">1.3. Организатором акции «Квартиры месяца» в </w:t>
      </w:r>
      <w:r w:rsidR="006F6F18" w:rsidRPr="00CF0D90">
        <w:t xml:space="preserve">ЖК </w:t>
      </w:r>
      <w:proofErr w:type="spellStart"/>
      <w:r w:rsidR="00577519">
        <w:rPr>
          <w:bCs/>
          <w:lang w:val="en-US"/>
        </w:rPr>
        <w:t>Urbanica</w:t>
      </w:r>
      <w:proofErr w:type="spellEnd"/>
      <w:r w:rsidR="00577519" w:rsidRPr="00CF0D90">
        <w:t xml:space="preserve"> </w:t>
      </w:r>
      <w:r w:rsidRPr="00CF0D90">
        <w:t xml:space="preserve">является АО ГК «ПТ» (далее Организатор): РЕСПУБЛИКА БАШКОРТОСТАН, Г.О. ГОРОД УФА, Г УФА, УЛ.ЦЮРУПЫ, Д. </w:t>
      </w:r>
      <w:proofErr w:type="gramStart"/>
      <w:r w:rsidRPr="00CF0D90">
        <w:t>30 ,</w:t>
      </w:r>
      <w:proofErr w:type="gramEnd"/>
      <w:r w:rsidRPr="00CF0D90">
        <w:t xml:space="preserve"> ОФИС 5/1, ИНН 0274395907, ОГРН 1250200019740).</w:t>
      </w:r>
    </w:p>
    <w:p w14:paraId="4740DAB2" w14:textId="50E48945" w:rsidR="009E107A" w:rsidRPr="00CF0D90" w:rsidRDefault="009E107A" w:rsidP="009E107A">
      <w:pPr>
        <w:pStyle w:val="a3"/>
        <w:ind w:left="0"/>
        <w:jc w:val="both"/>
        <w:rPr>
          <w:rFonts w:eastAsia="Times New Roman" w:cs="Times New Roman"/>
          <w:lang w:eastAsia="ru-RU"/>
        </w:rPr>
      </w:pPr>
      <w:r w:rsidRPr="00CF0D90">
        <w:rPr>
          <w:rFonts w:eastAsia="Times New Roman" w:cs="Times New Roman"/>
          <w:lang w:eastAsia="ru-RU"/>
        </w:rPr>
        <w:t xml:space="preserve">1.4. Период проведения Акции: с 00:00:00 </w:t>
      </w:r>
      <w:r w:rsidR="00577519">
        <w:rPr>
          <w:rFonts w:eastAsia="Times New Roman" w:cs="Times New Roman"/>
          <w:lang w:eastAsia="ru-RU"/>
        </w:rPr>
        <w:t>10.</w:t>
      </w:r>
      <w:r w:rsidR="00577519" w:rsidRPr="00577519">
        <w:rPr>
          <w:rFonts w:eastAsia="Times New Roman" w:cs="Times New Roman"/>
          <w:lang w:eastAsia="ru-RU"/>
        </w:rPr>
        <w:t>10</w:t>
      </w:r>
      <w:r>
        <w:rPr>
          <w:rFonts w:eastAsia="Times New Roman" w:cs="Times New Roman"/>
          <w:lang w:eastAsia="ru-RU"/>
        </w:rPr>
        <w:t>.2025</w:t>
      </w:r>
      <w:r w:rsidRPr="00CF0D90">
        <w:rPr>
          <w:rFonts w:eastAsia="Times New Roman" w:cs="Times New Roman"/>
          <w:lang w:eastAsia="ru-RU"/>
        </w:rPr>
        <w:t xml:space="preserve"> по 23:59:00 </w:t>
      </w:r>
      <w:r w:rsidR="00577519">
        <w:rPr>
          <w:rFonts w:eastAsia="Times New Roman" w:cs="Times New Roman"/>
          <w:lang w:eastAsia="ru-RU"/>
        </w:rPr>
        <w:t>31.</w:t>
      </w:r>
      <w:r w:rsidR="00577519" w:rsidRPr="00577519">
        <w:rPr>
          <w:rFonts w:eastAsia="Times New Roman" w:cs="Times New Roman"/>
          <w:lang w:eastAsia="ru-RU"/>
        </w:rPr>
        <w:t>1</w:t>
      </w:r>
      <w:r w:rsidR="00325A44">
        <w:rPr>
          <w:rFonts w:eastAsia="Times New Roman" w:cs="Times New Roman"/>
          <w:lang w:eastAsia="ru-RU"/>
        </w:rPr>
        <w:t>1</w:t>
      </w:r>
      <w:r>
        <w:rPr>
          <w:rFonts w:eastAsia="Times New Roman" w:cs="Times New Roman"/>
          <w:lang w:eastAsia="ru-RU"/>
        </w:rPr>
        <w:t>.2025</w:t>
      </w:r>
      <w:r w:rsidRPr="00CF0D90">
        <w:rPr>
          <w:rFonts w:eastAsia="Times New Roman" w:cs="Times New Roman"/>
          <w:lang w:eastAsia="ru-RU"/>
        </w:rPr>
        <w:t xml:space="preserve"> (время уфимское).</w:t>
      </w:r>
    </w:p>
    <w:p w14:paraId="1E12C804" w14:textId="77777777" w:rsidR="009E107A" w:rsidRPr="00CF0D90" w:rsidRDefault="009E107A" w:rsidP="009E107A">
      <w:pPr>
        <w:pStyle w:val="a3"/>
        <w:ind w:left="0"/>
        <w:jc w:val="both"/>
      </w:pPr>
      <w:r w:rsidRPr="00CF0D90">
        <w:rPr>
          <w:rFonts w:eastAsia="Times New Roman" w:cs="Times New Roman"/>
          <w:lang w:eastAsia="ru-RU"/>
        </w:rPr>
        <w:t xml:space="preserve">1.6. </w:t>
      </w:r>
      <w:r w:rsidRPr="00CF0D90">
        <w:t>Участниками Акции могут стать дееспособные физические лица – граждане, достигшие возраста 18 лет (далее Участник).</w:t>
      </w:r>
    </w:p>
    <w:p w14:paraId="519003C4" w14:textId="77777777" w:rsidR="009E107A" w:rsidRPr="00CF0D90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</w:p>
    <w:p w14:paraId="1CED4687" w14:textId="77777777" w:rsidR="009E107A" w:rsidRPr="00CF0D90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 w:rsidRPr="00CF0D90">
        <w:rPr>
          <w:rFonts w:eastAsia="Times New Roman" w:cs="Times New Roman"/>
          <w:bCs/>
          <w:lang w:eastAsia="ru-RU"/>
        </w:rPr>
        <w:t>2. УСЛОВИЯ ПРОВЕДЕНИЯ АКЦИИ.</w:t>
      </w:r>
    </w:p>
    <w:p w14:paraId="55B77817" w14:textId="77777777" w:rsidR="009E107A" w:rsidRPr="001B72A1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</w:p>
    <w:p w14:paraId="7A86FC65" w14:textId="2833C913" w:rsidR="009E107A" w:rsidRPr="001B72A1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 w:rsidRPr="001B72A1">
        <w:rPr>
          <w:rFonts w:eastAsia="Times New Roman" w:cs="Times New Roman"/>
          <w:lang w:eastAsia="ru-RU"/>
        </w:rPr>
        <w:t xml:space="preserve">2.1. Товаром Акции является Объект недвижимости Организатора: </w:t>
      </w:r>
      <w:r w:rsidR="00742542">
        <w:rPr>
          <w:rFonts w:eastAsia="Times New Roman" w:cs="Times New Roman"/>
          <w:lang w:eastAsia="ru-RU"/>
        </w:rPr>
        <w:t>к</w:t>
      </w:r>
      <w:r w:rsidRPr="001B72A1">
        <w:rPr>
          <w:rFonts w:eastAsia="Times New Roman" w:cs="Times New Roman"/>
          <w:lang w:eastAsia="ru-RU"/>
        </w:rPr>
        <w:t>вартир</w:t>
      </w:r>
      <w:r w:rsidR="00742542">
        <w:rPr>
          <w:rFonts w:eastAsia="Times New Roman" w:cs="Times New Roman"/>
          <w:lang w:eastAsia="ru-RU"/>
        </w:rPr>
        <w:t>ы</w:t>
      </w:r>
      <w:r w:rsidRPr="001B72A1">
        <w:rPr>
          <w:rFonts w:eastAsia="Times New Roman" w:cs="Times New Roman"/>
          <w:lang w:eastAsia="ru-RU"/>
        </w:rPr>
        <w:t xml:space="preserve"> от Застройщик</w:t>
      </w:r>
      <w:r>
        <w:rPr>
          <w:rFonts w:eastAsia="Times New Roman" w:cs="Times New Roman"/>
          <w:lang w:eastAsia="ru-RU"/>
        </w:rPr>
        <w:t>а</w:t>
      </w:r>
      <w:r w:rsidRPr="001B72A1">
        <w:rPr>
          <w:rFonts w:eastAsia="Times New Roman" w:cs="Times New Roman"/>
          <w:lang w:eastAsia="ru-RU"/>
        </w:rPr>
        <w:t xml:space="preserve"> </w:t>
      </w:r>
      <w:r w:rsidR="00577519">
        <w:rPr>
          <w:rFonts w:eastAsia="Times New Roman" w:cs="Times New Roman"/>
          <w:lang w:eastAsia="ru-RU"/>
        </w:rPr>
        <w:t>АО СЗ "</w:t>
      </w:r>
      <w:proofErr w:type="spellStart"/>
      <w:r w:rsidR="00577519">
        <w:rPr>
          <w:rFonts w:eastAsia="Times New Roman" w:cs="Times New Roman"/>
          <w:lang w:eastAsia="ru-RU"/>
        </w:rPr>
        <w:t>Урбаника</w:t>
      </w:r>
      <w:proofErr w:type="spellEnd"/>
      <w:r w:rsidR="00577519">
        <w:rPr>
          <w:rFonts w:eastAsia="Times New Roman" w:cs="Times New Roman"/>
          <w:lang w:eastAsia="ru-RU"/>
        </w:rPr>
        <w:t xml:space="preserve"> 3".</w:t>
      </w:r>
    </w:p>
    <w:p w14:paraId="682C591C" w14:textId="77777777" w:rsidR="009E107A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</w:p>
    <w:p w14:paraId="08637ADD" w14:textId="1F532D35" w:rsidR="009E107A" w:rsidRPr="00F85A2A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С </w:t>
      </w:r>
      <w:r w:rsidRPr="001B72A1">
        <w:rPr>
          <w:rFonts w:eastAsia="Times New Roman" w:cs="Times New Roman"/>
          <w:lang w:eastAsia="ru-RU"/>
        </w:rPr>
        <w:t xml:space="preserve">перечнем квартир по акции </w:t>
      </w:r>
      <w:r w:rsidRPr="003D6CCF">
        <w:t>«</w:t>
      </w:r>
      <w:r w:rsidRPr="006B3715">
        <w:t xml:space="preserve">Квартиры месяца» в </w:t>
      </w:r>
      <w:r w:rsidR="006F6F18" w:rsidRPr="00CF0D90">
        <w:t xml:space="preserve">ЖК </w:t>
      </w:r>
      <w:proofErr w:type="spellStart"/>
      <w:r w:rsidR="00742542">
        <w:rPr>
          <w:bCs/>
          <w:lang w:val="en-US"/>
        </w:rPr>
        <w:t>Urbanica</w:t>
      </w:r>
      <w:proofErr w:type="spellEnd"/>
      <w:r w:rsidR="00742542" w:rsidRPr="001B72A1">
        <w:rPr>
          <w:rFonts w:eastAsia="Times New Roman" w:cs="Times New Roman"/>
          <w:lang w:eastAsia="ru-RU"/>
        </w:rPr>
        <w:t xml:space="preserve"> </w:t>
      </w:r>
      <w:r w:rsidRPr="001B72A1">
        <w:rPr>
          <w:rFonts w:eastAsia="Times New Roman" w:cs="Times New Roman"/>
          <w:lang w:eastAsia="ru-RU"/>
        </w:rPr>
        <w:t xml:space="preserve">можно также ознакомиться на сайте </w:t>
      </w:r>
      <w:r>
        <w:rPr>
          <w:rFonts w:eastAsia="Times New Roman" w:cs="Times New Roman"/>
          <w:lang w:val="en-US" w:eastAsia="ru-RU"/>
        </w:rPr>
        <w:t>www</w:t>
      </w:r>
      <w:r>
        <w:rPr>
          <w:rFonts w:eastAsia="Times New Roman" w:cs="Times New Roman"/>
          <w:lang w:eastAsia="ru-RU"/>
        </w:rPr>
        <w:t>.</w:t>
      </w:r>
      <w:r w:rsidRPr="001B72A1">
        <w:rPr>
          <w:rFonts w:eastAsia="Times New Roman" w:cs="Times New Roman"/>
          <w:lang w:eastAsia="ru-RU"/>
        </w:rPr>
        <w:t>1</w:t>
      </w:r>
      <w:proofErr w:type="spellStart"/>
      <w:r w:rsidRPr="001B72A1">
        <w:rPr>
          <w:rFonts w:eastAsia="Times New Roman" w:cs="Times New Roman"/>
          <w:lang w:val="en-US" w:eastAsia="ru-RU"/>
        </w:rPr>
        <w:t>trest</w:t>
      </w:r>
      <w:proofErr w:type="spellEnd"/>
      <w:r w:rsidRPr="00F85A2A">
        <w:rPr>
          <w:rFonts w:eastAsia="Times New Roman" w:cs="Times New Roman"/>
          <w:lang w:eastAsia="ru-RU"/>
        </w:rPr>
        <w:t>.</w:t>
      </w:r>
      <w:proofErr w:type="spellStart"/>
      <w:r>
        <w:rPr>
          <w:rFonts w:eastAsia="Times New Roman" w:cs="Times New Roman"/>
          <w:lang w:val="en-US" w:eastAsia="ru-RU"/>
        </w:rPr>
        <w:t>ru</w:t>
      </w:r>
      <w:proofErr w:type="spellEnd"/>
      <w:r w:rsidR="00742542" w:rsidRPr="00742542">
        <w:t xml:space="preserve"> </w:t>
      </w:r>
      <w:r w:rsidR="00742542" w:rsidRPr="00742542">
        <w:rPr>
          <w:rFonts w:eastAsia="Times New Roman" w:cs="Times New Roman"/>
          <w:lang w:eastAsia="ru-RU"/>
        </w:rPr>
        <w:t>/</w:t>
      </w:r>
      <w:proofErr w:type="spellStart"/>
      <w:r w:rsidR="00742542" w:rsidRPr="00742542">
        <w:rPr>
          <w:rFonts w:eastAsia="Times New Roman" w:cs="Times New Roman"/>
          <w:lang w:eastAsia="ru-RU"/>
        </w:rPr>
        <w:t>objects</w:t>
      </w:r>
      <w:proofErr w:type="spellEnd"/>
      <w:r w:rsidR="00742542" w:rsidRPr="00742542">
        <w:rPr>
          <w:rFonts w:eastAsia="Times New Roman" w:cs="Times New Roman"/>
          <w:lang w:eastAsia="ru-RU"/>
        </w:rPr>
        <w:t>/</w:t>
      </w:r>
      <w:proofErr w:type="spellStart"/>
      <w:r w:rsidR="00742542" w:rsidRPr="00742542">
        <w:rPr>
          <w:rFonts w:eastAsia="Times New Roman" w:cs="Times New Roman"/>
          <w:lang w:eastAsia="ru-RU"/>
        </w:rPr>
        <w:t>urbanica</w:t>
      </w:r>
      <w:proofErr w:type="spellEnd"/>
    </w:p>
    <w:p w14:paraId="6B6D3524" w14:textId="048F6309" w:rsidR="009E107A" w:rsidRPr="001B72A1" w:rsidRDefault="009E107A" w:rsidP="009E107A">
      <w:pPr>
        <w:spacing w:after="0"/>
        <w:jc w:val="both"/>
        <w:rPr>
          <w:rFonts w:eastAsia="Times New Roman" w:cs="Times New Roman"/>
          <w:lang w:eastAsia="ru-RU"/>
        </w:rPr>
      </w:pPr>
      <w:r w:rsidRPr="001B72A1">
        <w:rPr>
          <w:rFonts w:eastAsia="Times New Roman" w:cs="Times New Roman"/>
          <w:lang w:eastAsia="ru-RU"/>
        </w:rPr>
        <w:t xml:space="preserve">2.3. Участник Акции получает дополнительную скидку в размере </w:t>
      </w:r>
      <w:r>
        <w:rPr>
          <w:rFonts w:eastAsia="Times New Roman" w:cs="Times New Roman"/>
          <w:lang w:eastAsia="ru-RU"/>
        </w:rPr>
        <w:t xml:space="preserve">до </w:t>
      </w:r>
      <w:r w:rsidR="00742542">
        <w:rPr>
          <w:rFonts w:eastAsia="Times New Roman" w:cs="Times New Roman"/>
          <w:lang w:eastAsia="ru-RU"/>
        </w:rPr>
        <w:t>1</w:t>
      </w:r>
      <w:r w:rsidR="00913617">
        <w:rPr>
          <w:rFonts w:eastAsia="Times New Roman" w:cs="Times New Roman"/>
          <w:lang w:eastAsia="ru-RU"/>
        </w:rPr>
        <w:t>8</w:t>
      </w:r>
      <w:r w:rsidRPr="001B72A1">
        <w:rPr>
          <w:rFonts w:eastAsia="Times New Roman" w:cs="Times New Roman"/>
          <w:lang w:eastAsia="ru-RU"/>
        </w:rPr>
        <w:t xml:space="preserve"> % </w:t>
      </w:r>
      <w:r>
        <w:rPr>
          <w:rFonts w:eastAsia="Times New Roman" w:cs="Times New Roman"/>
          <w:lang w:eastAsia="ru-RU"/>
        </w:rPr>
        <w:t xml:space="preserve">в </w:t>
      </w:r>
      <w:r w:rsidR="006F6F18" w:rsidRPr="00CF0D90">
        <w:t xml:space="preserve">ЖК </w:t>
      </w:r>
      <w:proofErr w:type="spellStart"/>
      <w:r w:rsidR="00742542">
        <w:rPr>
          <w:bCs/>
          <w:lang w:val="en-US"/>
        </w:rPr>
        <w:t>Urbanica</w:t>
      </w:r>
      <w:proofErr w:type="spellEnd"/>
      <w:r w:rsidR="00742542" w:rsidRPr="001B72A1">
        <w:rPr>
          <w:rFonts w:eastAsia="Times New Roman" w:cs="Times New Roman"/>
          <w:lang w:eastAsia="ru-RU"/>
        </w:rPr>
        <w:t xml:space="preserve"> </w:t>
      </w:r>
      <w:r w:rsidRPr="001B72A1">
        <w:rPr>
          <w:rFonts w:eastAsia="Times New Roman" w:cs="Times New Roman"/>
          <w:lang w:eastAsia="ru-RU"/>
        </w:rPr>
        <w:t xml:space="preserve">на приобретение </w:t>
      </w:r>
      <w:r w:rsidR="00742542">
        <w:rPr>
          <w:rFonts w:eastAsia="Times New Roman" w:cs="Times New Roman"/>
          <w:lang w:eastAsia="ru-RU"/>
        </w:rPr>
        <w:t xml:space="preserve">  </w:t>
      </w:r>
      <w:r w:rsidRPr="001B72A1">
        <w:rPr>
          <w:rFonts w:eastAsia="Times New Roman" w:cs="Times New Roman"/>
          <w:lang w:eastAsia="ru-RU"/>
        </w:rPr>
        <w:t>Объекта недвижимости у Организатора Акции.</w:t>
      </w:r>
    </w:p>
    <w:p w14:paraId="579CA382" w14:textId="48E94E56" w:rsidR="009E107A" w:rsidRPr="00742542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 w:rsidRPr="003D6CCF">
        <w:rPr>
          <w:rFonts w:eastAsia="Times New Roman" w:cs="Times New Roman"/>
          <w:lang w:eastAsia="ru-RU"/>
        </w:rPr>
        <w:t>2.3. Условия настоящей акции действуют при покупке квартиры в следующих жилых</w:t>
      </w:r>
      <w:r>
        <w:rPr>
          <w:rFonts w:eastAsia="Times New Roman" w:cs="Times New Roman"/>
          <w:lang w:eastAsia="ru-RU"/>
        </w:rPr>
        <w:t xml:space="preserve"> комплексах: </w:t>
      </w:r>
      <w:r w:rsidR="006F6F18" w:rsidRPr="00CF0D90">
        <w:t xml:space="preserve">ЖК </w:t>
      </w:r>
      <w:proofErr w:type="spellStart"/>
      <w:r w:rsidR="00742542">
        <w:rPr>
          <w:bCs/>
          <w:lang w:val="en-US"/>
        </w:rPr>
        <w:t>Urbanica</w:t>
      </w:r>
      <w:proofErr w:type="spellEnd"/>
      <w:r w:rsidR="00742542">
        <w:rPr>
          <w:bCs/>
        </w:rPr>
        <w:t xml:space="preserve"> Литер 3.</w:t>
      </w:r>
    </w:p>
    <w:p w14:paraId="2F398EC4" w14:textId="77777777" w:rsidR="009E107A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2.4. Количество квартир ограничено. </w:t>
      </w:r>
    </w:p>
    <w:p w14:paraId="4E26B531" w14:textId="77777777" w:rsidR="009E107A" w:rsidRPr="003D6CCF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2.5. Рекламная акция может быть закончена досрочно при продаже всех квартир, участвующих в акции.</w:t>
      </w:r>
    </w:p>
    <w:p w14:paraId="3E01F749" w14:textId="77777777" w:rsidR="009E107A" w:rsidRPr="003D6CCF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 w:rsidRPr="003D6CCF">
        <w:rPr>
          <w:rFonts w:eastAsia="Times New Roman" w:cs="Times New Roman"/>
          <w:lang w:eastAsia="ru-RU"/>
        </w:rPr>
        <w:t>2.</w:t>
      </w:r>
      <w:r>
        <w:rPr>
          <w:rFonts w:eastAsia="Times New Roman" w:cs="Times New Roman"/>
          <w:lang w:eastAsia="ru-RU"/>
        </w:rPr>
        <w:t>7</w:t>
      </w:r>
      <w:r w:rsidRPr="003D6CCF">
        <w:rPr>
          <w:rFonts w:eastAsia="Times New Roman" w:cs="Times New Roman"/>
          <w:lang w:eastAsia="ru-RU"/>
        </w:rPr>
        <w:t xml:space="preserve">. Условия настоящей акции </w:t>
      </w:r>
      <w:r>
        <w:rPr>
          <w:rFonts w:eastAsia="Times New Roman" w:cs="Times New Roman"/>
          <w:lang w:eastAsia="ru-RU"/>
        </w:rPr>
        <w:t xml:space="preserve">не </w:t>
      </w:r>
      <w:r w:rsidRPr="003D6CCF">
        <w:t>суммиру</w:t>
      </w:r>
      <w:r>
        <w:t>ю</w:t>
      </w:r>
      <w:r w:rsidRPr="003D6CCF">
        <w:t xml:space="preserve">тся с другими акциями </w:t>
      </w:r>
      <w:r>
        <w:t>Организатора, в том числе не суммируется с программой «Трейд-ин», с программой «Рассрочка от застройщика» и с программой «ПВ 1 руб.».</w:t>
      </w:r>
    </w:p>
    <w:p w14:paraId="6C78873B" w14:textId="77777777" w:rsidR="009E107A" w:rsidRPr="001B72A1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 w:rsidRPr="001B72A1">
        <w:rPr>
          <w:rFonts w:eastAsia="Times New Roman" w:cs="Times New Roman"/>
          <w:lang w:eastAsia="ru-RU"/>
        </w:rPr>
        <w:t>2.8. Скидка предоставляется Участнику в момент приобретения Объекта недвижимости и фиксируется при бронировании Объекта недвижимости.</w:t>
      </w:r>
    </w:p>
    <w:p w14:paraId="66E8C8DC" w14:textId="77777777" w:rsidR="009E107A" w:rsidRPr="001B72A1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b/>
          <w:bCs/>
          <w:lang w:eastAsia="ru-RU"/>
        </w:rPr>
      </w:pPr>
    </w:p>
    <w:p w14:paraId="0B6E8574" w14:textId="77777777" w:rsidR="009E107A" w:rsidRPr="001B72A1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bCs/>
          <w:lang w:eastAsia="ru-RU"/>
        </w:rPr>
      </w:pPr>
      <w:r w:rsidRPr="001B72A1">
        <w:rPr>
          <w:rFonts w:eastAsia="Times New Roman" w:cs="Times New Roman"/>
          <w:bCs/>
          <w:lang w:eastAsia="ru-RU"/>
        </w:rPr>
        <w:t>3. ЗАКЛЮЧИТЕЛЬНЫЕ ПОЛОЖЕНИЯ.</w:t>
      </w:r>
    </w:p>
    <w:p w14:paraId="2A026B57" w14:textId="77777777" w:rsidR="009E107A" w:rsidRPr="001B72A1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</w:p>
    <w:p w14:paraId="39DCA4EC" w14:textId="77777777" w:rsidR="009E107A" w:rsidRPr="001B72A1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 w:rsidRPr="001B72A1">
        <w:rPr>
          <w:rFonts w:eastAsia="Times New Roman" w:cs="Times New Roman"/>
          <w:lang w:eastAsia="ru-RU"/>
        </w:rPr>
        <w:t xml:space="preserve">3.1. Условия акции могут быть изменены Организатором в одностороннем порядке, путем размещения информации о соответствующих изменениях Условий Акции (вместе с новой редакцией Условий Акции) в сети Интернет на Сайте (https://1trest.ru/), в том числе Организатор вправе досрочно прекратить проведение Акции. При этом Участники Акции не имеют права требовать каких-либо компенсаций и возмещения ущерба. </w:t>
      </w:r>
    </w:p>
    <w:p w14:paraId="60AFD40A" w14:textId="77777777" w:rsidR="009E107A" w:rsidRPr="001B72A1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 w:rsidRPr="001B72A1">
        <w:rPr>
          <w:rFonts w:eastAsia="Times New Roman" w:cs="Times New Roman"/>
          <w:lang w:eastAsia="ru-RU"/>
        </w:rPr>
        <w:t>3.2. Организатор, кроме прочего, в том числе изложенного в Условиях Акции ранее, не несет ответственности:</w:t>
      </w:r>
    </w:p>
    <w:p w14:paraId="54666976" w14:textId="77777777" w:rsidR="009E107A" w:rsidRPr="001B72A1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 w:rsidRPr="001B72A1">
        <w:rPr>
          <w:rFonts w:eastAsia="Times New Roman" w:cs="Times New Roman"/>
          <w:lang w:eastAsia="ru-RU"/>
        </w:rPr>
        <w:t>3.2.1. за не ознакомление участников Акции с Условиями Акции;</w:t>
      </w:r>
    </w:p>
    <w:p w14:paraId="77E8A7EF" w14:textId="3BAFA663" w:rsidR="009E107A" w:rsidRPr="001B72A1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 w:rsidRPr="001B72A1">
        <w:rPr>
          <w:rFonts w:eastAsia="Times New Roman" w:cs="Times New Roman"/>
          <w:lang w:eastAsia="ru-RU"/>
        </w:rPr>
        <w:t>3.2.2. за сообщение Участниками Акции неверных либо неполных сведений о себе, в том числе об их контактных телефонах и электронных адресах;</w:t>
      </w:r>
    </w:p>
    <w:p w14:paraId="337F7463" w14:textId="77777777" w:rsidR="009E107A" w:rsidRPr="001B72A1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 w:rsidRPr="001B72A1">
        <w:rPr>
          <w:rFonts w:eastAsia="Times New Roman" w:cs="Times New Roman"/>
          <w:lang w:eastAsia="ru-RU"/>
        </w:rPr>
        <w:t>3.2.3. за ошибки, сбои в программном обеспечении, при бронировании Объекта недвижимости;</w:t>
      </w:r>
    </w:p>
    <w:p w14:paraId="3BA0B77B" w14:textId="77777777" w:rsidR="009E107A" w:rsidRPr="001B72A1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 w:rsidRPr="001B72A1">
        <w:rPr>
          <w:rFonts w:eastAsia="Times New Roman" w:cs="Times New Roman"/>
          <w:lang w:eastAsia="ru-RU"/>
        </w:rPr>
        <w:t>3.2.4. за неисполнение либо несвоевременное исполнение Участниками действий, необходимых для получения Скидки;</w:t>
      </w:r>
    </w:p>
    <w:p w14:paraId="1FABC865" w14:textId="77777777" w:rsidR="009E107A" w:rsidRPr="001B72A1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 w:rsidRPr="001B72A1">
        <w:rPr>
          <w:rFonts w:eastAsia="Times New Roman" w:cs="Times New Roman"/>
          <w:lang w:eastAsia="ru-RU"/>
        </w:rPr>
        <w:t>3.2.5. за иные события и обстоятельства, находящиеся вне разумного контроля со стороны Организатора.</w:t>
      </w:r>
    </w:p>
    <w:p w14:paraId="1C3394F3" w14:textId="77777777" w:rsidR="009E107A" w:rsidRPr="001B72A1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 w:rsidRPr="001B72A1">
        <w:rPr>
          <w:rFonts w:eastAsia="Times New Roman" w:cs="Times New Roman"/>
          <w:lang w:eastAsia="ru-RU"/>
        </w:rPr>
        <w:t>3.3. Решения Организатора по всем вопросам проведения Акции будут считаться окончательными, и распространяться на всех Участников Акции.</w:t>
      </w:r>
    </w:p>
    <w:p w14:paraId="01E5E1FB" w14:textId="77777777" w:rsidR="009E107A" w:rsidRPr="001B72A1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 w:rsidRPr="001B72A1">
        <w:rPr>
          <w:rFonts w:eastAsia="Times New Roman" w:cs="Times New Roman"/>
          <w:lang w:eastAsia="ru-RU"/>
        </w:rPr>
        <w:t>3.4. Организатор оставляет за собой право не вступать в письменные переговоры либо иные контакты с Участниками, за исключением случаев, прямо предусмотренных Условиями акции.</w:t>
      </w:r>
    </w:p>
    <w:p w14:paraId="6B1B1A65" w14:textId="77777777" w:rsidR="009E107A" w:rsidRPr="001B72A1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 w:rsidRPr="001B72A1">
        <w:rPr>
          <w:rFonts w:eastAsia="Times New Roman" w:cs="Times New Roman"/>
          <w:lang w:eastAsia="ru-RU"/>
        </w:rPr>
        <w:t>3.5. Участие в Акции означает полное согласие Участников с вышеизложенными Условиями её проведения.</w:t>
      </w:r>
    </w:p>
    <w:p w14:paraId="09D08816" w14:textId="77777777" w:rsidR="009E107A" w:rsidRDefault="009E107A" w:rsidP="009E107A">
      <w:pPr>
        <w:spacing w:line="240" w:lineRule="auto"/>
        <w:jc w:val="both"/>
        <w:rPr>
          <w:rFonts w:ascii="Times New Roman" w:hAnsi="Times New Roman" w:cs="Times New Roman"/>
        </w:rPr>
      </w:pPr>
    </w:p>
    <w:p w14:paraId="2001740F" w14:textId="77777777" w:rsidR="009E107A" w:rsidRPr="00B223CA" w:rsidRDefault="009E107A" w:rsidP="009E1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429957E" w14:textId="77777777" w:rsidR="009E107A" w:rsidRDefault="009E107A"/>
    <w:sectPr w:rsidR="009E1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6CA8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01FEF"/>
    <w:multiLevelType w:val="hybridMultilevel"/>
    <w:tmpl w:val="437E8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23DD3"/>
    <w:multiLevelType w:val="hybridMultilevel"/>
    <w:tmpl w:val="2B164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C516F"/>
    <w:multiLevelType w:val="multilevel"/>
    <w:tmpl w:val="2B0016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0FB0F5B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07F3F"/>
    <w:multiLevelType w:val="hybridMultilevel"/>
    <w:tmpl w:val="669CC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E5974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E5032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75C6B"/>
    <w:multiLevelType w:val="hybridMultilevel"/>
    <w:tmpl w:val="7FDEC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3160D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018AC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7543C"/>
    <w:multiLevelType w:val="hybridMultilevel"/>
    <w:tmpl w:val="B40475BE"/>
    <w:lvl w:ilvl="0" w:tplc="F490C72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1540C"/>
    <w:multiLevelType w:val="hybridMultilevel"/>
    <w:tmpl w:val="7FDEC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61074"/>
    <w:multiLevelType w:val="hybridMultilevel"/>
    <w:tmpl w:val="A40E5DFA"/>
    <w:lvl w:ilvl="0" w:tplc="17E2889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A4761"/>
    <w:multiLevelType w:val="hybridMultilevel"/>
    <w:tmpl w:val="6F522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9489B"/>
    <w:multiLevelType w:val="hybridMultilevel"/>
    <w:tmpl w:val="E5F46132"/>
    <w:lvl w:ilvl="0" w:tplc="0A0CC80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444936"/>
    <w:multiLevelType w:val="hybridMultilevel"/>
    <w:tmpl w:val="D924C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A3580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2D07FD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EA3F42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BD68A3"/>
    <w:multiLevelType w:val="hybridMultilevel"/>
    <w:tmpl w:val="D924C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EF572F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6A164E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E16B33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C55BE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EC6336"/>
    <w:multiLevelType w:val="hybridMultilevel"/>
    <w:tmpl w:val="44E0B7F0"/>
    <w:lvl w:ilvl="0" w:tplc="4B128052">
      <w:start w:val="1"/>
      <w:numFmt w:val="decimal"/>
      <w:lvlText w:val="%1."/>
      <w:lvlJc w:val="left"/>
      <w:pPr>
        <w:ind w:left="928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51E7E"/>
    <w:multiLevelType w:val="hybridMultilevel"/>
    <w:tmpl w:val="51929E34"/>
    <w:lvl w:ilvl="0" w:tplc="BABC3EEC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ED11C8"/>
    <w:multiLevelType w:val="hybridMultilevel"/>
    <w:tmpl w:val="D2827620"/>
    <w:lvl w:ilvl="0" w:tplc="F67C9EF6">
      <w:start w:val="5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4E4492"/>
    <w:multiLevelType w:val="multilevel"/>
    <w:tmpl w:val="BFF83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52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B734772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E42BC6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A37DC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AE7B37"/>
    <w:multiLevelType w:val="multilevel"/>
    <w:tmpl w:val="105CE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3C154D9"/>
    <w:multiLevelType w:val="hybridMultilevel"/>
    <w:tmpl w:val="A2A04254"/>
    <w:lvl w:ilvl="0" w:tplc="67D0F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F63FD2"/>
    <w:multiLevelType w:val="hybridMultilevel"/>
    <w:tmpl w:val="B58EB9BA"/>
    <w:lvl w:ilvl="0" w:tplc="D1565560">
      <w:start w:val="1"/>
      <w:numFmt w:val="decimal"/>
      <w:lvlText w:val="%1."/>
      <w:lvlJc w:val="left"/>
      <w:pPr>
        <w:ind w:left="108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17A51AB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8E1A9A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1D5F0C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FD2321"/>
    <w:multiLevelType w:val="hybridMultilevel"/>
    <w:tmpl w:val="D924C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015AE0"/>
    <w:multiLevelType w:val="hybridMultilevel"/>
    <w:tmpl w:val="A9F6BF4C"/>
    <w:lvl w:ilvl="0" w:tplc="3EFE0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AD140F"/>
    <w:multiLevelType w:val="hybridMultilevel"/>
    <w:tmpl w:val="7FDEC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EB0321"/>
    <w:multiLevelType w:val="hybridMultilevel"/>
    <w:tmpl w:val="88C08EA2"/>
    <w:lvl w:ilvl="0" w:tplc="775C61DC">
      <w:start w:val="1"/>
      <w:numFmt w:val="decimal"/>
      <w:lvlText w:val="%1."/>
      <w:lvlJc w:val="left"/>
      <w:pPr>
        <w:ind w:left="108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40E0B03"/>
    <w:multiLevelType w:val="hybridMultilevel"/>
    <w:tmpl w:val="DCBA7E88"/>
    <w:lvl w:ilvl="0" w:tplc="F37C910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A0249F"/>
    <w:multiLevelType w:val="hybridMultilevel"/>
    <w:tmpl w:val="1570B07A"/>
    <w:lvl w:ilvl="0" w:tplc="0974E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76C3242"/>
    <w:multiLevelType w:val="hybridMultilevel"/>
    <w:tmpl w:val="9578C1E8"/>
    <w:lvl w:ilvl="0" w:tplc="AA1A3940">
      <w:start w:val="1"/>
      <w:numFmt w:val="decimal"/>
      <w:lvlText w:val="%1."/>
      <w:lvlJc w:val="left"/>
      <w:pPr>
        <w:ind w:left="144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8FB14E5"/>
    <w:multiLevelType w:val="hybridMultilevel"/>
    <w:tmpl w:val="7FDEC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2044A8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2"/>
  </w:num>
  <w:num w:numId="4">
    <w:abstractNumId w:val="36"/>
  </w:num>
  <w:num w:numId="5">
    <w:abstractNumId w:val="43"/>
  </w:num>
  <w:num w:numId="6">
    <w:abstractNumId w:val="5"/>
  </w:num>
  <w:num w:numId="7">
    <w:abstractNumId w:val="17"/>
  </w:num>
  <w:num w:numId="8">
    <w:abstractNumId w:val="33"/>
  </w:num>
  <w:num w:numId="9">
    <w:abstractNumId w:val="4"/>
  </w:num>
  <w:num w:numId="10">
    <w:abstractNumId w:val="41"/>
  </w:num>
  <w:num w:numId="11">
    <w:abstractNumId w:val="44"/>
  </w:num>
  <w:num w:numId="12">
    <w:abstractNumId w:val="26"/>
  </w:num>
  <w:num w:numId="13">
    <w:abstractNumId w:val="14"/>
  </w:num>
  <w:num w:numId="14">
    <w:abstractNumId w:val="35"/>
  </w:num>
  <w:num w:numId="15">
    <w:abstractNumId w:val="7"/>
  </w:num>
  <w:num w:numId="16">
    <w:abstractNumId w:val="1"/>
  </w:num>
  <w:num w:numId="17">
    <w:abstractNumId w:val="9"/>
  </w:num>
  <w:num w:numId="18">
    <w:abstractNumId w:val="25"/>
  </w:num>
  <w:num w:numId="19">
    <w:abstractNumId w:val="39"/>
  </w:num>
  <w:num w:numId="20">
    <w:abstractNumId w:val="34"/>
  </w:num>
  <w:num w:numId="21">
    <w:abstractNumId w:val="46"/>
  </w:num>
  <w:num w:numId="22">
    <w:abstractNumId w:val="31"/>
  </w:num>
  <w:num w:numId="23">
    <w:abstractNumId w:val="38"/>
  </w:num>
  <w:num w:numId="24">
    <w:abstractNumId w:val="16"/>
  </w:num>
  <w:num w:numId="25">
    <w:abstractNumId w:val="20"/>
  </w:num>
  <w:num w:numId="26">
    <w:abstractNumId w:val="18"/>
  </w:num>
  <w:num w:numId="27">
    <w:abstractNumId w:val="30"/>
  </w:num>
  <w:num w:numId="28">
    <w:abstractNumId w:val="6"/>
  </w:num>
  <w:num w:numId="29">
    <w:abstractNumId w:val="3"/>
  </w:num>
  <w:num w:numId="30">
    <w:abstractNumId w:val="32"/>
  </w:num>
  <w:num w:numId="31">
    <w:abstractNumId w:val="22"/>
  </w:num>
  <w:num w:numId="32">
    <w:abstractNumId w:val="24"/>
  </w:num>
  <w:num w:numId="33">
    <w:abstractNumId w:val="29"/>
  </w:num>
  <w:num w:numId="34">
    <w:abstractNumId w:val="11"/>
  </w:num>
  <w:num w:numId="35">
    <w:abstractNumId w:val="15"/>
  </w:num>
  <w:num w:numId="36">
    <w:abstractNumId w:val="37"/>
  </w:num>
  <w:num w:numId="37">
    <w:abstractNumId w:val="40"/>
  </w:num>
  <w:num w:numId="38">
    <w:abstractNumId w:val="12"/>
  </w:num>
  <w:num w:numId="39">
    <w:abstractNumId w:val="13"/>
  </w:num>
  <w:num w:numId="40">
    <w:abstractNumId w:val="28"/>
  </w:num>
  <w:num w:numId="41">
    <w:abstractNumId w:val="27"/>
  </w:num>
  <w:num w:numId="42">
    <w:abstractNumId w:val="0"/>
  </w:num>
  <w:num w:numId="43">
    <w:abstractNumId w:val="45"/>
  </w:num>
  <w:num w:numId="44">
    <w:abstractNumId w:val="8"/>
  </w:num>
  <w:num w:numId="45">
    <w:abstractNumId w:val="42"/>
  </w:num>
  <w:num w:numId="46">
    <w:abstractNumId w:val="23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B0E"/>
    <w:rsid w:val="00325A44"/>
    <w:rsid w:val="00576B0E"/>
    <w:rsid w:val="00577519"/>
    <w:rsid w:val="006F6F18"/>
    <w:rsid w:val="00742542"/>
    <w:rsid w:val="007D47BA"/>
    <w:rsid w:val="00913617"/>
    <w:rsid w:val="009E107A"/>
    <w:rsid w:val="00A11383"/>
    <w:rsid w:val="00AA7186"/>
    <w:rsid w:val="00C0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763F"/>
  <w15:chartTrackingRefBased/>
  <w15:docId w15:val="{DBC7DFF5-547F-4754-9AEA-B8A5DD12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07A"/>
  </w:style>
  <w:style w:type="paragraph" w:styleId="1">
    <w:name w:val="heading 1"/>
    <w:basedOn w:val="a"/>
    <w:link w:val="10"/>
    <w:uiPriority w:val="9"/>
    <w:qFormat/>
    <w:rsid w:val="009E10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0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9E10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E107A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9E1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9E107A"/>
    <w:rPr>
      <w:b/>
      <w:bCs/>
    </w:rPr>
  </w:style>
  <w:style w:type="paragraph" w:customStyle="1" w:styleId="mcntmcntmcntmcntmcntmcntmcntmcntff7428cfd97dac0e8f4506aa708e2a26msolistparagraphmrcssattr">
    <w:name w:val="mcntmcntmcntmcntmcntmcntmcntmcntff7428cfd97dac0e8f4506aa708e2a26msolistparagraph_mr_css_attr"/>
    <w:basedOn w:val="a"/>
    <w:rsid w:val="009E1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semiHidden/>
    <w:rsid w:val="009E107A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semiHidden/>
    <w:unhideWhenUsed/>
    <w:rsid w:val="009E1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essage-time">
    <w:name w:val="message-time"/>
    <w:basedOn w:val="a0"/>
    <w:rsid w:val="009E1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1380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Гиранова Алеся Фанузовна</dc:creator>
  <cp:keywords/>
  <dc:description/>
  <cp:lastModifiedBy>Бикметов Азат Ильшатович</cp:lastModifiedBy>
  <cp:revision>5</cp:revision>
  <dcterms:created xsi:type="dcterms:W3CDTF">2025-08-01T09:44:00Z</dcterms:created>
  <dcterms:modified xsi:type="dcterms:W3CDTF">2025-11-07T13:04:00Z</dcterms:modified>
</cp:coreProperties>
</file>