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1235" w14:textId="4374D5E7" w:rsidR="00763A5C" w:rsidRDefault="005954B2">
      <w:r w:rsidRPr="005954B2">
        <w:t>Акция «Рассрочка до конца года на готовое жильё». Организатором Акции является АО ГК «ПТ» (ИНН 0274395907, ОГРН 1250200019740). Период проведения Акции: с 11.03.2026 по 31.05.2026 г. Товаром Акции являются Объекты недвижимости Организатора: ЖК «</w:t>
      </w:r>
      <w:proofErr w:type="spellStart"/>
      <w:r w:rsidRPr="005954B2">
        <w:t>Урбаника</w:t>
      </w:r>
      <w:proofErr w:type="spellEnd"/>
      <w:r w:rsidRPr="005954B2">
        <w:t xml:space="preserve">» (литер 1, 2, </w:t>
      </w:r>
      <w:proofErr w:type="gramStart"/>
      <w:r w:rsidRPr="005954B2">
        <w:t>3 )</w:t>
      </w:r>
      <w:proofErr w:type="gramEnd"/>
      <w:r w:rsidRPr="005954B2">
        <w:t>, ЖК «Новатор» (литер 2, 4, 5.1). Застройщики: ООО СЗ «</w:t>
      </w:r>
      <w:proofErr w:type="spellStart"/>
      <w:r w:rsidRPr="005954B2">
        <w:t>Урбаника</w:t>
      </w:r>
      <w:proofErr w:type="spellEnd"/>
      <w:r w:rsidRPr="005954B2">
        <w:t>», АО СЗ «</w:t>
      </w:r>
      <w:proofErr w:type="spellStart"/>
      <w:r w:rsidRPr="005954B2">
        <w:t>Урбаника</w:t>
      </w:r>
      <w:proofErr w:type="spellEnd"/>
      <w:r w:rsidRPr="005954B2">
        <w:t xml:space="preserve"> 3», ООО СЗ «Инновация», ООО СЗ «Новатор». Проектные декларации на сайте: </w:t>
      </w:r>
      <w:proofErr w:type="spellStart"/>
      <w:proofErr w:type="gramStart"/>
      <w:r w:rsidRPr="005954B2">
        <w:t>наш.дом</w:t>
      </w:r>
      <w:proofErr w:type="gramEnd"/>
      <w:r w:rsidRPr="005954B2">
        <w:t>.рф</w:t>
      </w:r>
      <w:proofErr w:type="spellEnd"/>
      <w:r w:rsidRPr="005954B2">
        <w:t>. Количество квартир ограничено.  Рассрочка предоставляется до 31.12.2026 г, с ежемесячными платежами не менее 100 000 (Сто тысяч) рублей, при условии внесения первоначального взноса – 50 % от полной стоимости недвижимости. Акция действует для физических и юридических лиц, при условии расчёта денежными средствами. Не является публичной офертой. Организатор оставляет за собой право вносить изменения в одностороннем порядке без уведомления. Подробную информацию по условиям акции узнавайте в офисе продаж по телефону 8 (347) 222-0-111 или на сайте https://1trest.ru.</w:t>
      </w:r>
    </w:p>
    <w:sectPr w:rsidR="0076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B2"/>
    <w:rsid w:val="005954B2"/>
    <w:rsid w:val="0076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DC94"/>
  <w15:chartTrackingRefBased/>
  <w15:docId w15:val="{2508BB40-4061-4E08-A6C2-723814D3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Галлямов</dc:creator>
  <cp:keywords/>
  <dc:description/>
  <cp:lastModifiedBy>Артур Галлямов</cp:lastModifiedBy>
  <cp:revision>1</cp:revision>
  <dcterms:created xsi:type="dcterms:W3CDTF">2026-03-18T07:41:00Z</dcterms:created>
  <dcterms:modified xsi:type="dcterms:W3CDTF">2026-03-18T07:42:00Z</dcterms:modified>
</cp:coreProperties>
</file>